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51" w:rsidRDefault="00217751">
      <w:pPr>
        <w:rPr>
          <w:rFonts w:ascii="Archivo" w:hAnsi="Archivo"/>
        </w:rPr>
      </w:pPr>
    </w:p>
    <w:p w:rsidR="0085308E" w:rsidRPr="00217751" w:rsidRDefault="007F3881">
      <w:pPr>
        <w:rPr>
          <w:rFonts w:ascii="Archivo" w:hAnsi="Archivo"/>
          <w:u w:val="single"/>
        </w:rPr>
      </w:pPr>
      <w:r>
        <w:rPr>
          <w:rFonts w:ascii="Archivo" w:hAnsi="Archivo"/>
          <w:u w:val="single"/>
        </w:rPr>
        <w:t>Der Anlagenbetreiber</w:t>
      </w:r>
      <w:r w:rsidR="0085308E" w:rsidRPr="00217751">
        <w:rPr>
          <w:rFonts w:ascii="Archivo" w:hAnsi="Archivo"/>
          <w:u w:val="single"/>
        </w:rPr>
        <w:t xml:space="preserve"> </w:t>
      </w:r>
      <w:r>
        <w:rPr>
          <w:rFonts w:ascii="Archivo" w:hAnsi="Archivo"/>
          <w:u w:val="single"/>
        </w:rPr>
        <w:t>erklärt</w:t>
      </w:r>
      <w:r w:rsidR="0085308E" w:rsidRPr="00217751">
        <w:rPr>
          <w:rFonts w:ascii="Archivo" w:hAnsi="Archivo"/>
          <w:u w:val="single"/>
        </w:rPr>
        <w:t xml:space="preserve"> sich zu</w:t>
      </w:r>
      <w:r w:rsidR="00D521CA">
        <w:rPr>
          <w:rFonts w:ascii="Archivo" w:hAnsi="Archivo"/>
          <w:u w:val="single"/>
        </w:rPr>
        <w:t>r</w:t>
      </w:r>
      <w:r w:rsidR="0085308E" w:rsidRPr="00217751">
        <w:rPr>
          <w:rFonts w:ascii="Archivo" w:hAnsi="Archivo"/>
          <w:u w:val="single"/>
        </w:rPr>
        <w:t xml:space="preserve"> Teilnahme an der Klärung </w:t>
      </w:r>
      <w:r w:rsidR="00114970" w:rsidRPr="00217751">
        <w:rPr>
          <w:rFonts w:ascii="Archivo" w:hAnsi="Archivo"/>
          <w:u w:val="single"/>
        </w:rPr>
        <w:t xml:space="preserve">bei der EEG/KWK-Clearingstelle bereit, die zum Sachverhalt </w:t>
      </w:r>
      <w:r w:rsidR="00D521CA">
        <w:rPr>
          <w:rFonts w:ascii="Archivo" w:hAnsi="Archivo"/>
          <w:u w:val="single"/>
        </w:rPr>
        <w:t xml:space="preserve">Meldepflichtbefreiung  in Zeiten negativer Strompreise für KWK-Anlagen bis 50 kW mit INB vor dem 14.08.2020 </w:t>
      </w:r>
      <w:r w:rsidR="00114970" w:rsidRPr="00217751">
        <w:rPr>
          <w:rFonts w:ascii="Archivo" w:hAnsi="Archivo"/>
          <w:u w:val="single"/>
        </w:rPr>
        <w:t>vom Bundesverband Kraft-Wärme-Kopplung e.V. initiiert wurde: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B2D66" w:rsidRPr="00217751" w:rsidTr="007C0FDE">
        <w:tc>
          <w:tcPr>
            <w:tcW w:w="9062" w:type="dxa"/>
            <w:gridSpan w:val="2"/>
          </w:tcPr>
          <w:p w:rsidR="00FB2D66" w:rsidRPr="00217751" w:rsidRDefault="00FB2D66" w:rsidP="00D521CA">
            <w:pPr>
              <w:spacing w:before="240" w:after="240"/>
              <w:jc w:val="center"/>
              <w:rPr>
                <w:rFonts w:ascii="Archivo" w:hAnsi="Archivo"/>
                <w:b/>
              </w:rPr>
            </w:pPr>
            <w:r w:rsidRPr="00217751">
              <w:rPr>
                <w:rFonts w:ascii="Archivo" w:hAnsi="Archivo"/>
                <w:b/>
                <w:sz w:val="24"/>
              </w:rPr>
              <w:t>Betreiber der Anlage</w:t>
            </w: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Name des Unternehmens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 xml:space="preserve">Ansprechpartner </w:t>
            </w:r>
            <w:r w:rsidRPr="00D521CA">
              <w:rPr>
                <w:rFonts w:ascii="Archivo" w:hAnsi="Archivo"/>
                <w:sz w:val="20"/>
              </w:rPr>
              <w:br/>
              <w:t>(Titel, Vorname, Nachname)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Anschrift</w:t>
            </w:r>
            <w:r w:rsidRPr="00D521CA">
              <w:rPr>
                <w:rFonts w:ascii="Archivo" w:hAnsi="Archivo"/>
                <w:sz w:val="20"/>
              </w:rPr>
              <w:br/>
              <w:t>(Straße, Hausnummer,</w:t>
            </w:r>
          </w:p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Postleitzahl, Ort)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Telefonnummer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Emailadresse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</w:tbl>
    <w:p w:rsidR="00DE25BF" w:rsidRPr="00217751" w:rsidRDefault="00DE25BF" w:rsidP="00217751">
      <w:pPr>
        <w:spacing w:line="276" w:lineRule="auto"/>
        <w:rPr>
          <w:rFonts w:ascii="Archivo" w:hAnsi="Archiv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B2D66" w:rsidRPr="00217751" w:rsidTr="005036A8">
        <w:tc>
          <w:tcPr>
            <w:tcW w:w="9062" w:type="dxa"/>
            <w:gridSpan w:val="2"/>
          </w:tcPr>
          <w:p w:rsidR="00FB2D66" w:rsidRPr="00217751" w:rsidRDefault="00FB2D66" w:rsidP="00D521CA">
            <w:pPr>
              <w:spacing w:before="240" w:after="240" w:line="276" w:lineRule="auto"/>
              <w:jc w:val="center"/>
              <w:rPr>
                <w:rFonts w:ascii="Archivo" w:hAnsi="Archivo"/>
                <w:b/>
              </w:rPr>
            </w:pPr>
            <w:r w:rsidRPr="00217751">
              <w:rPr>
                <w:rFonts w:ascii="Archivo" w:hAnsi="Archivo"/>
                <w:b/>
                <w:sz w:val="24"/>
              </w:rPr>
              <w:t>Netzbetreiber</w:t>
            </w: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Name des Unternehmens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Anschrift</w:t>
            </w:r>
            <w:r w:rsidRPr="00D521CA">
              <w:rPr>
                <w:rFonts w:ascii="Archivo" w:hAnsi="Archivo"/>
                <w:sz w:val="20"/>
              </w:rPr>
              <w:br/>
              <w:t>(Straße, Hausnummer,</w:t>
            </w:r>
          </w:p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Postleitzahl, Ort)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7F3881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>
              <w:rPr>
                <w:rFonts w:ascii="Archivo" w:hAnsi="Archivo"/>
                <w:sz w:val="20"/>
              </w:rPr>
              <w:t xml:space="preserve">Ggf. </w:t>
            </w:r>
            <w:r w:rsidR="00FB2D66" w:rsidRPr="00D521CA">
              <w:rPr>
                <w:rFonts w:ascii="Archivo" w:hAnsi="Archivo"/>
                <w:sz w:val="20"/>
              </w:rPr>
              <w:t>Telefonnummer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217751">
        <w:tc>
          <w:tcPr>
            <w:tcW w:w="3539" w:type="dxa"/>
          </w:tcPr>
          <w:p w:rsidR="00FB2D66" w:rsidRPr="00D521CA" w:rsidRDefault="007F3881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>
              <w:rPr>
                <w:rFonts w:ascii="Archivo" w:hAnsi="Archivo"/>
                <w:sz w:val="20"/>
              </w:rPr>
              <w:t xml:space="preserve">Ggf. </w:t>
            </w:r>
            <w:r w:rsidR="00FB2D66" w:rsidRPr="00D521CA">
              <w:rPr>
                <w:rFonts w:ascii="Archivo" w:hAnsi="Archivo"/>
                <w:sz w:val="20"/>
              </w:rPr>
              <w:t>Emailadresse</w:t>
            </w:r>
          </w:p>
        </w:tc>
        <w:tc>
          <w:tcPr>
            <w:tcW w:w="5523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</w:tbl>
    <w:p w:rsidR="00FB2D66" w:rsidRPr="00217751" w:rsidRDefault="00FB2D66" w:rsidP="00217751">
      <w:pPr>
        <w:spacing w:line="276" w:lineRule="auto"/>
        <w:rPr>
          <w:rFonts w:ascii="Archivo" w:hAnsi="Archiv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8"/>
        <w:gridCol w:w="5784"/>
      </w:tblGrid>
      <w:tr w:rsidR="00FB2D66" w:rsidRPr="00217751" w:rsidTr="005036A8">
        <w:tc>
          <w:tcPr>
            <w:tcW w:w="9062" w:type="dxa"/>
            <w:gridSpan w:val="2"/>
          </w:tcPr>
          <w:p w:rsidR="00FB2D66" w:rsidRPr="00217751" w:rsidRDefault="00FB2D66" w:rsidP="00D521CA">
            <w:pPr>
              <w:spacing w:before="240" w:after="240" w:line="276" w:lineRule="auto"/>
              <w:jc w:val="center"/>
              <w:rPr>
                <w:rFonts w:ascii="Archivo" w:hAnsi="Archivo"/>
                <w:b/>
              </w:rPr>
            </w:pPr>
            <w:r w:rsidRPr="00217751">
              <w:rPr>
                <w:rFonts w:ascii="Archivo" w:hAnsi="Archivo"/>
                <w:b/>
                <w:sz w:val="24"/>
              </w:rPr>
              <w:t>Angaben zur KWK-Anlage</w:t>
            </w:r>
          </w:p>
        </w:tc>
      </w:tr>
      <w:tr w:rsidR="00FB2D66" w:rsidRPr="00217751" w:rsidTr="0085308E">
        <w:tc>
          <w:tcPr>
            <w:tcW w:w="3278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Herstellername</w:t>
            </w:r>
          </w:p>
        </w:tc>
        <w:tc>
          <w:tcPr>
            <w:tcW w:w="5784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85308E">
        <w:tc>
          <w:tcPr>
            <w:tcW w:w="3278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Typenbezeichnung</w:t>
            </w:r>
          </w:p>
        </w:tc>
        <w:tc>
          <w:tcPr>
            <w:tcW w:w="5784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85308E">
        <w:tc>
          <w:tcPr>
            <w:tcW w:w="3278" w:type="dxa"/>
          </w:tcPr>
          <w:p w:rsidR="00FB2D66" w:rsidRPr="00D521CA" w:rsidRDefault="00FB2D66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Brennstoffart</w:t>
            </w:r>
          </w:p>
        </w:tc>
        <w:tc>
          <w:tcPr>
            <w:tcW w:w="5784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85308E">
        <w:tc>
          <w:tcPr>
            <w:tcW w:w="3278" w:type="dxa"/>
          </w:tcPr>
          <w:p w:rsidR="00FB2D66" w:rsidRPr="00D521CA" w:rsidRDefault="0085308E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 xml:space="preserve">Leistung </w:t>
            </w:r>
            <w:proofErr w:type="spellStart"/>
            <w:r w:rsidRPr="00D521CA">
              <w:rPr>
                <w:rFonts w:ascii="Archivo" w:hAnsi="Archivo"/>
                <w:sz w:val="20"/>
              </w:rPr>
              <w:t>el</w:t>
            </w:r>
            <w:proofErr w:type="spellEnd"/>
            <w:r w:rsidRPr="00D521CA">
              <w:rPr>
                <w:rFonts w:ascii="Archivo" w:hAnsi="Archivo"/>
                <w:sz w:val="20"/>
              </w:rPr>
              <w:t>. (kW)</w:t>
            </w:r>
          </w:p>
        </w:tc>
        <w:tc>
          <w:tcPr>
            <w:tcW w:w="5784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85308E">
        <w:tc>
          <w:tcPr>
            <w:tcW w:w="3278" w:type="dxa"/>
          </w:tcPr>
          <w:p w:rsidR="00FB2D66" w:rsidRPr="00D521CA" w:rsidRDefault="0085308E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 xml:space="preserve">Leistung </w:t>
            </w:r>
            <w:proofErr w:type="spellStart"/>
            <w:r w:rsidRPr="00D521CA">
              <w:rPr>
                <w:rFonts w:ascii="Archivo" w:hAnsi="Archivo"/>
                <w:sz w:val="20"/>
              </w:rPr>
              <w:t>therm</w:t>
            </w:r>
            <w:proofErr w:type="spellEnd"/>
            <w:r w:rsidRPr="00D521CA">
              <w:rPr>
                <w:rFonts w:ascii="Archivo" w:hAnsi="Archivo"/>
                <w:sz w:val="20"/>
              </w:rPr>
              <w:t>. (kW)</w:t>
            </w:r>
          </w:p>
        </w:tc>
        <w:tc>
          <w:tcPr>
            <w:tcW w:w="5784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  <w:tr w:rsidR="00FB2D66" w:rsidRPr="00217751" w:rsidTr="0085308E">
        <w:tc>
          <w:tcPr>
            <w:tcW w:w="3278" w:type="dxa"/>
          </w:tcPr>
          <w:p w:rsidR="00FB2D66" w:rsidRPr="00D521CA" w:rsidRDefault="0085308E" w:rsidP="00217751">
            <w:pPr>
              <w:spacing w:line="276" w:lineRule="auto"/>
              <w:rPr>
                <w:rFonts w:ascii="Archivo" w:hAnsi="Archivo"/>
                <w:sz w:val="20"/>
              </w:rPr>
            </w:pPr>
            <w:r w:rsidRPr="00D521CA">
              <w:rPr>
                <w:rFonts w:ascii="Archivo" w:hAnsi="Archivo"/>
                <w:sz w:val="20"/>
              </w:rPr>
              <w:t>Markstammdatenregisternummer (falls vorhanden)</w:t>
            </w:r>
          </w:p>
        </w:tc>
        <w:tc>
          <w:tcPr>
            <w:tcW w:w="5784" w:type="dxa"/>
          </w:tcPr>
          <w:p w:rsidR="00FB2D66" w:rsidRPr="00217751" w:rsidRDefault="00FB2D66" w:rsidP="00217751">
            <w:pPr>
              <w:spacing w:line="276" w:lineRule="auto"/>
              <w:rPr>
                <w:rFonts w:ascii="Archivo" w:hAnsi="Archivo"/>
              </w:rPr>
            </w:pPr>
          </w:p>
        </w:tc>
      </w:tr>
    </w:tbl>
    <w:p w:rsidR="00FB2D66" w:rsidRPr="00217751" w:rsidRDefault="00FB2D66">
      <w:pPr>
        <w:rPr>
          <w:rFonts w:ascii="Archivo" w:hAnsi="Archivo"/>
        </w:rPr>
      </w:pPr>
      <w:bookmarkStart w:id="0" w:name="_GoBack"/>
      <w:bookmarkEnd w:id="0"/>
    </w:p>
    <w:sectPr w:rsidR="00FB2D66" w:rsidRPr="0021775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EF" w:rsidRDefault="009611EF" w:rsidP="0085308E">
      <w:pPr>
        <w:spacing w:after="0" w:line="240" w:lineRule="auto"/>
      </w:pPr>
      <w:r>
        <w:separator/>
      </w:r>
    </w:p>
  </w:endnote>
  <w:endnote w:type="continuationSeparator" w:id="0">
    <w:p w:rsidR="009611EF" w:rsidRDefault="009611EF" w:rsidP="0085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panose1 w:val="020B0503020202020B04"/>
    <w:charset w:val="00"/>
    <w:family w:val="swiss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8E" w:rsidRPr="00217751" w:rsidRDefault="0085308E">
    <w:pPr>
      <w:pStyle w:val="Fuzeile"/>
      <w:rPr>
        <w:rFonts w:ascii="Archivo" w:hAnsi="Archivo"/>
      </w:rPr>
    </w:pPr>
    <w:r w:rsidRPr="00217751">
      <w:rPr>
        <w:rFonts w:ascii="Archivo" w:hAnsi="Archivo"/>
      </w:rPr>
      <w:t xml:space="preserve">Zu versenden an den Bundesverband Kraft-Wärme-Kopplung e.V. (B.KWK): </w:t>
    </w:r>
    <w:hyperlink r:id="rId1" w:history="1">
      <w:r w:rsidRPr="00217751">
        <w:rPr>
          <w:rStyle w:val="Hyperlink"/>
          <w:rFonts w:ascii="Archivo" w:hAnsi="Archivo"/>
        </w:rPr>
        <w:t>info@bkwk.de</w:t>
      </w:r>
    </w:hyperlink>
    <w:r w:rsidRPr="00217751">
      <w:rPr>
        <w:rFonts w:ascii="Archivo" w:hAnsi="Archiv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EF" w:rsidRDefault="009611EF" w:rsidP="0085308E">
      <w:pPr>
        <w:spacing w:after="0" w:line="240" w:lineRule="auto"/>
      </w:pPr>
      <w:r>
        <w:separator/>
      </w:r>
    </w:p>
  </w:footnote>
  <w:footnote w:type="continuationSeparator" w:id="0">
    <w:p w:rsidR="009611EF" w:rsidRDefault="009611EF" w:rsidP="0085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51" w:rsidRDefault="002177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4518025</wp:posOffset>
          </wp:positionH>
          <wp:positionV relativeFrom="margin">
            <wp:posOffset>-661670</wp:posOffset>
          </wp:positionV>
          <wp:extent cx="1527810" cy="752475"/>
          <wp:effectExtent l="0" t="0" r="0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kwk-logo-mit-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6"/>
    <w:rsid w:val="00091124"/>
    <w:rsid w:val="00114970"/>
    <w:rsid w:val="001913E0"/>
    <w:rsid w:val="00217751"/>
    <w:rsid w:val="003A1245"/>
    <w:rsid w:val="007F3881"/>
    <w:rsid w:val="0085308E"/>
    <w:rsid w:val="009611EF"/>
    <w:rsid w:val="00D521CA"/>
    <w:rsid w:val="00D66D79"/>
    <w:rsid w:val="00DE25BF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01182-FA3F-4602-9A3F-C505F4E4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08E"/>
  </w:style>
  <w:style w:type="paragraph" w:styleId="Fuzeile">
    <w:name w:val="footer"/>
    <w:basedOn w:val="Standard"/>
    <w:link w:val="FuzeileZchn"/>
    <w:uiPriority w:val="99"/>
    <w:unhideWhenUsed/>
    <w:rsid w:val="0085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08E"/>
  </w:style>
  <w:style w:type="character" w:styleId="Hyperlink">
    <w:name w:val="Hyperlink"/>
    <w:basedOn w:val="Absatz-Standardschriftart"/>
    <w:uiPriority w:val="99"/>
    <w:unhideWhenUsed/>
    <w:rsid w:val="00853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kw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AB76-7448-4CC4-9342-88E75647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Kietzmann | B.KWK</dc:creator>
  <cp:keywords/>
  <dc:description/>
  <cp:lastModifiedBy>Anita Kietzmann | B.KWK</cp:lastModifiedBy>
  <cp:revision>3</cp:revision>
  <dcterms:created xsi:type="dcterms:W3CDTF">2020-09-10T07:14:00Z</dcterms:created>
  <dcterms:modified xsi:type="dcterms:W3CDTF">2020-09-11T09:39:00Z</dcterms:modified>
</cp:coreProperties>
</file>